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A34AC1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/O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TIROCINIO FORMATIVO/PROFESSIONALIZZANTE</w:t>
      </w:r>
    </w:p>
    <w:p w14:paraId="2ED09006" w14:textId="0ED47469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4F207851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E84B3A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E84B3A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E84B3A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ecc)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11BB4062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>di partecipare alla selezione per assegnazione di borse International Mobility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E84B3A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>Inoltre dichiara:</w:t>
      </w:r>
    </w:p>
    <w:p w14:paraId="5CD7CDAE" w14:textId="25B50D7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l’a.a 202</w:t>
      </w:r>
      <w:r w:rsidR="00E84B3A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>-202</w:t>
      </w:r>
      <w:r w:rsidR="00E84B3A">
        <w:rPr>
          <w:rFonts w:ascii="Times New Roman" w:hAnsi="Times New Roman" w:cs="Times New Roman"/>
          <w:lang w:val="it-IT"/>
        </w:rPr>
        <w:t>4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 beneficiato di altre borse Erasmus per un totale di______mesi  nell’a.a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2DFDA9DA" w14:textId="25176C18" w:rsidR="00B22DBF" w:rsidRDefault="000428CD" w:rsidP="005A6914">
      <w:pPr>
        <w:spacing w:after="120" w:line="40" w:lineRule="atLeast"/>
        <w:jc w:val="both"/>
        <w:rPr>
          <w:rFonts w:ascii="Times New Roman" w:hAnsi="Times New Roman" w:cs="Times New Roman"/>
          <w:lang w:val="it-IT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>-Di essere consapevole che l’ammissione alla mobilità resta, in ogni caso, subordinata all’accettazione da parte dell’Università ospitante e che le modalità di svolgimento della mobilità</w:t>
      </w:r>
      <w:r w:rsidR="00B22DBF">
        <w:rPr>
          <w:rFonts w:ascii="Times New Roman" w:hAnsi="Times New Roman" w:cs="Times New Roman"/>
          <w:lang w:val="it-IT"/>
        </w:rPr>
        <w:t xml:space="preserve"> e di finanziamento</w:t>
      </w:r>
      <w:r w:rsidRPr="001037BC">
        <w:rPr>
          <w:rFonts w:ascii="Times New Roman" w:hAnsi="Times New Roman" w:cs="Times New Roman"/>
          <w:lang w:val="it-IT"/>
        </w:rPr>
        <w:t xml:space="preserve"> verranno definite da questa </w:t>
      </w:r>
      <w:r w:rsidR="00B22DBF" w:rsidRPr="001037BC">
        <w:rPr>
          <w:rFonts w:ascii="Times New Roman" w:hAnsi="Times New Roman" w:cs="Times New Roman"/>
          <w:lang w:val="it-IT"/>
        </w:rPr>
        <w:t>Università.</w:t>
      </w:r>
    </w:p>
    <w:p w14:paraId="492460B2" w14:textId="6FDA8A6F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0959F1E2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>bozza di Learning Agreement for studies (</w:t>
      </w:r>
      <w:r w:rsidRPr="001037BC">
        <w:rPr>
          <w:sz w:val="22"/>
          <w:szCs w:val="22"/>
          <w:lang w:val="en-US"/>
        </w:rPr>
        <w:t>sezione “before mobility”</w:t>
      </w:r>
      <w:r w:rsidR="00BA15F7">
        <w:rPr>
          <w:sz w:val="22"/>
          <w:szCs w:val="22"/>
          <w:lang w:val="en-US"/>
        </w:rPr>
        <w:t xml:space="preserve"> tab A e C</w:t>
      </w:r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5D58AA71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 xml:space="preserve">bozza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r w:rsidRPr="001037BC">
        <w:rPr>
          <w:sz w:val="22"/>
          <w:szCs w:val="22"/>
          <w:lang w:val="en-US"/>
        </w:rPr>
        <w:t>sezione “before mobility”);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1F10E80A" w14:textId="7F1FE9A0" w:rsidR="00B22DBF" w:rsidRPr="001037BC" w:rsidRDefault="00B22DBF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  <w:sz w:val="22"/>
          <w:szCs w:val="22"/>
        </w:rPr>
        <w:t>altre certificazioni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lì,__________________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2007" w14:textId="77777777" w:rsidR="00BE3761" w:rsidRDefault="00BE3761" w:rsidP="004B6CA4">
      <w:pPr>
        <w:spacing w:after="0" w:line="240" w:lineRule="auto"/>
      </w:pPr>
      <w:r>
        <w:separator/>
      </w:r>
    </w:p>
  </w:endnote>
  <w:endnote w:type="continuationSeparator" w:id="0">
    <w:p w14:paraId="64AC842A" w14:textId="77777777" w:rsidR="00BE3761" w:rsidRDefault="00BE3761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318E" w14:textId="77777777" w:rsidR="00BE3761" w:rsidRDefault="00BE3761" w:rsidP="004B6CA4">
      <w:pPr>
        <w:spacing w:after="0" w:line="240" w:lineRule="auto"/>
      </w:pPr>
      <w:r>
        <w:separator/>
      </w:r>
    </w:p>
  </w:footnote>
  <w:footnote w:type="continuationSeparator" w:id="0">
    <w:p w14:paraId="777F261E" w14:textId="77777777" w:rsidR="00BE3761" w:rsidRDefault="00BE3761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447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947BA"/>
    <w:rsid w:val="00AB551C"/>
    <w:rsid w:val="00AD0582"/>
    <w:rsid w:val="00AD1B1E"/>
    <w:rsid w:val="00B010B6"/>
    <w:rsid w:val="00B02A77"/>
    <w:rsid w:val="00B22DBF"/>
    <w:rsid w:val="00B96426"/>
    <w:rsid w:val="00BA15F7"/>
    <w:rsid w:val="00BC5E82"/>
    <w:rsid w:val="00BD7E31"/>
    <w:rsid w:val="00BE376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84B3A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7</cp:revision>
  <cp:lastPrinted>2019-02-28T13:15:00Z</cp:lastPrinted>
  <dcterms:created xsi:type="dcterms:W3CDTF">2022-01-27T08:56:00Z</dcterms:created>
  <dcterms:modified xsi:type="dcterms:W3CDTF">2023-10-25T08:03:00Z</dcterms:modified>
</cp:coreProperties>
</file>